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BE0BF7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C9AA" w14:textId="3013E018" w:rsidR="00BE0BF7" w:rsidRPr="008F6B89" w:rsidRDefault="00BE0BF7" w:rsidP="00BE0BF7">
            <w:pPr>
              <w:rPr>
                <w:sz w:val="24"/>
                <w:szCs w:val="24"/>
              </w:rPr>
            </w:pPr>
            <w:proofErr w:type="spellStart"/>
            <w:r w:rsidRPr="00BE0BF7">
              <w:rPr>
                <w:sz w:val="24"/>
                <w:szCs w:val="24"/>
                <w:lang w:val="uk-UA"/>
              </w:rPr>
              <w:t>Егорова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D3BF" w14:textId="77777777" w:rsidR="00BE0BF7" w:rsidRPr="000E1A2B" w:rsidRDefault="00BE0BF7" w:rsidP="00BE0BF7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Доктор педагогических наук, профессор, </w:t>
            </w:r>
          </w:p>
          <w:p w14:paraId="2E1ECB1A" w14:textId="0C74E5C9" w:rsidR="00BE0BF7" w:rsidRPr="008F6B89" w:rsidRDefault="00BE0BF7" w:rsidP="00BE0BF7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Член корреспондент РАЕ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687B" w14:textId="455109B2" w:rsidR="00BE0BF7" w:rsidRPr="008F6B89" w:rsidRDefault="00BE0BF7" w:rsidP="00BE0BF7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Профессор заведующий кафедрой химии и химической </w:t>
            </w:r>
            <w:proofErr w:type="gramStart"/>
            <w:r w:rsidRPr="000E1A2B">
              <w:rPr>
                <w:sz w:val="24"/>
                <w:szCs w:val="24"/>
              </w:rPr>
              <w:t>технологии  (</w:t>
            </w:r>
            <w:proofErr w:type="gramEnd"/>
            <w:r w:rsidRPr="000E1A2B">
              <w:rPr>
                <w:sz w:val="24"/>
                <w:szCs w:val="24"/>
              </w:rPr>
              <w:t>Тюменский индустриальный университет, филиал в г. Тобольске,  Тобольск, Россия)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A01A" w14:textId="77777777" w:rsidR="00BE0BF7" w:rsidRPr="005806F8" w:rsidRDefault="00BE0BF7" w:rsidP="00BE0BF7">
            <w:pPr>
              <w:jc w:val="both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Научные интересы сосредоточены в </w:t>
            </w:r>
            <w:proofErr w:type="gramStart"/>
            <w:r w:rsidRPr="005806F8">
              <w:rPr>
                <w:sz w:val="24"/>
                <w:szCs w:val="24"/>
              </w:rPr>
              <w:t>области  методики</w:t>
            </w:r>
            <w:proofErr w:type="gramEnd"/>
            <w:r w:rsidRPr="005806F8">
              <w:rPr>
                <w:sz w:val="24"/>
                <w:szCs w:val="24"/>
              </w:rPr>
              <w:t xml:space="preserve"> преподавания химии, профессиональной подготовки, экологии, где получен ряд фундаментальных результатов:</w:t>
            </w:r>
          </w:p>
          <w:p w14:paraId="6193F191" w14:textId="77777777" w:rsidR="00BE0BF7" w:rsidRPr="005806F8" w:rsidRDefault="00BE0BF7" w:rsidP="00BE0BF7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р</w:t>
            </w:r>
            <w:r w:rsidRPr="005806F8">
              <w:rPr>
                <w:spacing w:val="-4"/>
                <w:sz w:val="24"/>
                <w:szCs w:val="24"/>
              </w:rPr>
              <w:t xml:space="preserve">азработана </w:t>
            </w:r>
            <w:proofErr w:type="gramStart"/>
            <w:r w:rsidRPr="005806F8">
              <w:rPr>
                <w:spacing w:val="-4"/>
                <w:sz w:val="24"/>
                <w:szCs w:val="24"/>
              </w:rPr>
              <w:t xml:space="preserve">методология </w:t>
            </w:r>
            <w:r w:rsidRPr="005806F8">
              <w:rPr>
                <w:sz w:val="24"/>
                <w:szCs w:val="24"/>
              </w:rPr>
              <w:t xml:space="preserve"> процесса</w:t>
            </w:r>
            <w:proofErr w:type="gramEnd"/>
            <w:r w:rsidRPr="005806F8">
              <w:rPr>
                <w:sz w:val="24"/>
                <w:szCs w:val="24"/>
              </w:rPr>
              <w:t xml:space="preserve"> развития интеллектуальных возможностей студентов;  выявлены структурные и содержательные компоненты процесса;  предложена модель </w:t>
            </w:r>
            <w:r w:rsidRPr="005806F8">
              <w:rPr>
                <w:iCs/>
                <w:sz w:val="24"/>
                <w:szCs w:val="24"/>
              </w:rPr>
              <w:t>методической системы,  этапы реализации. П</w:t>
            </w:r>
            <w:r w:rsidRPr="005806F8">
              <w:rPr>
                <w:sz w:val="24"/>
                <w:szCs w:val="24"/>
              </w:rPr>
              <w:t xml:space="preserve">редложена методика  определения </w:t>
            </w:r>
            <w:proofErr w:type="spellStart"/>
            <w:r w:rsidRPr="005806F8">
              <w:rPr>
                <w:sz w:val="24"/>
                <w:szCs w:val="24"/>
              </w:rPr>
              <w:t>критериальны</w:t>
            </w:r>
            <w:r w:rsidRPr="005806F8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5806F8">
              <w:rPr>
                <w:i/>
                <w:iCs/>
                <w:sz w:val="24"/>
                <w:szCs w:val="24"/>
              </w:rPr>
              <w:t xml:space="preserve"> </w:t>
            </w:r>
            <w:r w:rsidRPr="005806F8">
              <w:rPr>
                <w:sz w:val="24"/>
                <w:szCs w:val="24"/>
              </w:rPr>
              <w:t xml:space="preserve"> характеристик процесса развития интеллектуальных возможностей;   обоснована и разработана методика организации процесса  развития интеллектуальных возможностей, направленной  на совершенствование вузовского химического  образования;  охарактеризована  возможность интегрированного образовательного пространства «школа – вуз –производство», обоснована его структура, условия эффективного существования по организации, управлению, педагогической поддержке процесса </w:t>
            </w:r>
            <w:r w:rsidRPr="005806F8">
              <w:rPr>
                <w:color w:val="000000"/>
                <w:sz w:val="24"/>
                <w:szCs w:val="24"/>
              </w:rPr>
              <w:t>развития интеллектуальных возможностей студентов.</w:t>
            </w:r>
            <w:r w:rsidRPr="005806F8">
              <w:rPr>
                <w:sz w:val="24"/>
                <w:szCs w:val="24"/>
              </w:rPr>
              <w:t xml:space="preserve">   Разработаны методы диагностики критериев оценки развития интеллектуальной компетентности.</w:t>
            </w:r>
          </w:p>
          <w:p w14:paraId="03A725A4" w14:textId="77777777" w:rsidR="00BE0BF7" w:rsidRPr="005806F8" w:rsidRDefault="00BE0BF7" w:rsidP="00BE0BF7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В области экологии разработана методика утилизации токсичных хромсодержащих отходов.</w:t>
            </w:r>
          </w:p>
          <w:p w14:paraId="3E5BAF83" w14:textId="77777777" w:rsidR="00BE0BF7" w:rsidRPr="005806F8" w:rsidRDefault="00BE0BF7" w:rsidP="00BE0BF7">
            <w:pPr>
              <w:pStyle w:val="a3"/>
              <w:numPr>
                <w:ilvl w:val="0"/>
                <w:numId w:val="20"/>
              </w:numPr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В области профессиональной подготовки учителя разработана система развития интеллектуальной компетентности и критерии ее оценки.</w:t>
            </w:r>
          </w:p>
          <w:p w14:paraId="5E691180" w14:textId="77777777" w:rsidR="00BE0BF7" w:rsidRDefault="00BE0BF7" w:rsidP="00BE0BF7">
            <w:pPr>
              <w:pStyle w:val="a5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5806F8">
              <w:rPr>
                <w:sz w:val="24"/>
                <w:szCs w:val="24"/>
              </w:rPr>
              <w:t> </w:t>
            </w:r>
            <w:r w:rsidRPr="005806F8">
              <w:rPr>
                <w:sz w:val="24"/>
                <w:szCs w:val="24"/>
                <w:lang w:val="ru-RU"/>
              </w:rPr>
              <w:t>Организовала и провела ряд крупных научных конференций, в том числе «Инновации. Интеллект. Культура</w:t>
            </w:r>
            <w:proofErr w:type="gramStart"/>
            <w:r w:rsidRPr="005806F8">
              <w:rPr>
                <w:sz w:val="24"/>
                <w:szCs w:val="24"/>
                <w:lang w:val="ru-RU"/>
              </w:rPr>
              <w:t>»,  «</w:t>
            </w:r>
            <w:proofErr w:type="gramEnd"/>
            <w:r w:rsidRPr="005806F8">
              <w:rPr>
                <w:sz w:val="24"/>
                <w:szCs w:val="24"/>
                <w:lang w:val="ru-RU"/>
              </w:rPr>
              <w:t xml:space="preserve">Менделеев и современность»,  «Социокультурная динамика и экономическое развитие Тюменского региона </w:t>
            </w:r>
            <w:r w:rsidRPr="005806F8">
              <w:rPr>
                <w:sz w:val="24"/>
                <w:szCs w:val="24"/>
              </w:rPr>
              <w:t>XXI</w:t>
            </w:r>
            <w:r w:rsidRPr="005806F8">
              <w:rPr>
                <w:sz w:val="24"/>
                <w:szCs w:val="24"/>
                <w:lang w:val="ru-RU"/>
              </w:rPr>
              <w:t xml:space="preserve"> век», «Актуальные проблемы химического и естественнонаучного образования»   и др.</w:t>
            </w:r>
          </w:p>
          <w:p w14:paraId="7FD13E54" w14:textId="77777777" w:rsidR="00BE0BF7" w:rsidRPr="00883106" w:rsidRDefault="00BE0BF7" w:rsidP="00BE0BF7">
            <w:pPr>
              <w:pStyle w:val="a5"/>
              <w:numPr>
                <w:ilvl w:val="0"/>
                <w:numId w:val="19"/>
              </w:numPr>
              <w:tabs>
                <w:tab w:val="clear" w:pos="360"/>
                <w:tab w:val="num" w:pos="59"/>
                <w:tab w:val="num" w:pos="20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FD437D">
              <w:rPr>
                <w:rFonts w:eastAsia="Symbol;Symbol;Times New Roman"/>
                <w:sz w:val="24"/>
                <w:szCs w:val="24"/>
                <w:lang w:val="ru-RU"/>
              </w:rPr>
              <w:t>П</w:t>
            </w:r>
            <w:r w:rsidRPr="00FD437D">
              <w:rPr>
                <w:sz w:val="24"/>
                <w:szCs w:val="24"/>
                <w:lang w:val="ru-RU"/>
              </w:rPr>
              <w:t>очетная грамота Министерства образования РФ;</w:t>
            </w:r>
          </w:p>
          <w:p w14:paraId="19510CC3" w14:textId="77777777" w:rsidR="00BE0BF7" w:rsidRPr="005806F8" w:rsidRDefault="00BE0BF7" w:rsidP="00BE0BF7">
            <w:pPr>
              <w:widowControl/>
              <w:numPr>
                <w:ilvl w:val="0"/>
                <w:numId w:val="19"/>
              </w:numPr>
              <w:tabs>
                <w:tab w:val="left" w:pos="-18"/>
                <w:tab w:val="left" w:pos="162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Почетная </w:t>
            </w:r>
            <w:proofErr w:type="gramStart"/>
            <w:r w:rsidRPr="005806F8">
              <w:rPr>
                <w:sz w:val="24"/>
                <w:szCs w:val="24"/>
              </w:rPr>
              <w:t>грамота  областной</w:t>
            </w:r>
            <w:proofErr w:type="gramEnd"/>
            <w:r w:rsidRPr="005806F8">
              <w:rPr>
                <w:sz w:val="24"/>
                <w:szCs w:val="24"/>
              </w:rPr>
              <w:t xml:space="preserve"> думы Тюменской области;</w:t>
            </w:r>
          </w:p>
          <w:p w14:paraId="55634C36" w14:textId="77777777" w:rsidR="00BE0BF7" w:rsidRDefault="00BE0BF7" w:rsidP="00BE0BF7">
            <w:pPr>
              <w:widowControl/>
              <w:numPr>
                <w:ilvl w:val="0"/>
                <w:numId w:val="19"/>
              </w:numPr>
              <w:tabs>
                <w:tab w:val="left" w:pos="-18"/>
                <w:tab w:val="left" w:pos="162"/>
              </w:tabs>
              <w:autoSpaceDE/>
              <w:ind w:left="0" w:firstLine="0"/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Почетная грамота департамента образования и науки Тюменской области; </w:t>
            </w:r>
          </w:p>
          <w:p w14:paraId="5D6F965F" w14:textId="77777777" w:rsidR="00BE0BF7" w:rsidRPr="00883106" w:rsidRDefault="00BE0BF7" w:rsidP="00BE0BF7">
            <w:pPr>
              <w:widowControl/>
              <w:numPr>
                <w:ilvl w:val="0"/>
                <w:numId w:val="19"/>
              </w:numPr>
              <w:tabs>
                <w:tab w:val="left" w:pos="-18"/>
                <w:tab w:val="left" w:pos="162"/>
              </w:tabs>
              <w:autoSpaceDE/>
              <w:ind w:left="0" w:firstLine="0"/>
              <w:rPr>
                <w:sz w:val="24"/>
                <w:szCs w:val="24"/>
              </w:rPr>
            </w:pPr>
            <w:r w:rsidRPr="00883106">
              <w:rPr>
                <w:sz w:val="24"/>
                <w:szCs w:val="24"/>
              </w:rPr>
              <w:t xml:space="preserve">Является членом редколлегий журналов: «Наука, образование, общество». </w:t>
            </w:r>
            <w:proofErr w:type="gramStart"/>
            <w:r w:rsidRPr="00883106">
              <w:rPr>
                <w:sz w:val="24"/>
                <w:szCs w:val="24"/>
              </w:rPr>
              <w:t>Серия:  Народное</w:t>
            </w:r>
            <w:proofErr w:type="gramEnd"/>
            <w:r w:rsidRPr="00883106">
              <w:rPr>
                <w:sz w:val="24"/>
                <w:szCs w:val="24"/>
              </w:rPr>
              <w:t xml:space="preserve"> образование. </w:t>
            </w:r>
            <w:proofErr w:type="gramStart"/>
            <w:r w:rsidRPr="00883106">
              <w:rPr>
                <w:sz w:val="24"/>
                <w:szCs w:val="24"/>
              </w:rPr>
              <w:t xml:space="preserve">Педагогика,   </w:t>
            </w:r>
            <w:proofErr w:type="gramEnd"/>
            <w:r w:rsidRPr="00883106">
              <w:rPr>
                <w:sz w:val="24"/>
                <w:szCs w:val="24"/>
              </w:rPr>
              <w:t>(г. Тамбов); «Вестник Тобольского индустриального института» (г. Тобольск).</w:t>
            </w:r>
          </w:p>
          <w:p w14:paraId="1CE8A3CA" w14:textId="77777777" w:rsidR="00BE0BF7" w:rsidRPr="00883106" w:rsidRDefault="00BE0BF7" w:rsidP="00BE0BF7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83106">
              <w:rPr>
                <w:sz w:val="24"/>
                <w:szCs w:val="24"/>
              </w:rPr>
              <w:lastRenderedPageBreak/>
              <w:t>Победитель Гранта Грант ООО «Тобольск-</w:t>
            </w:r>
            <w:proofErr w:type="spellStart"/>
            <w:r w:rsidRPr="00883106">
              <w:rPr>
                <w:sz w:val="24"/>
                <w:szCs w:val="24"/>
              </w:rPr>
              <w:t>Нефтехим</w:t>
            </w:r>
            <w:proofErr w:type="spellEnd"/>
            <w:r w:rsidRPr="00883106">
              <w:rPr>
                <w:sz w:val="24"/>
                <w:szCs w:val="24"/>
              </w:rPr>
              <w:t xml:space="preserve">»; </w:t>
            </w:r>
          </w:p>
          <w:p w14:paraId="23E037BA" w14:textId="77777777" w:rsidR="00BE0BF7" w:rsidRPr="005806F8" w:rsidRDefault="00BE0BF7" w:rsidP="00BE0BF7">
            <w:pPr>
              <w:rPr>
                <w:sz w:val="24"/>
                <w:szCs w:val="24"/>
              </w:rPr>
            </w:pPr>
            <w:proofErr w:type="gramStart"/>
            <w:r w:rsidRPr="005806F8">
              <w:rPr>
                <w:sz w:val="24"/>
                <w:szCs w:val="24"/>
              </w:rPr>
              <w:t>Участник  международных</w:t>
            </w:r>
            <w:proofErr w:type="gramEnd"/>
            <w:r w:rsidRPr="005806F8">
              <w:rPr>
                <w:sz w:val="24"/>
                <w:szCs w:val="24"/>
              </w:rPr>
              <w:t xml:space="preserve"> конкурсов идей IQ-</w:t>
            </w:r>
            <w:proofErr w:type="spellStart"/>
            <w:r w:rsidRPr="005806F8">
              <w:rPr>
                <w:sz w:val="24"/>
                <w:szCs w:val="24"/>
              </w:rPr>
              <w:t>Chem</w:t>
            </w:r>
            <w:proofErr w:type="spellEnd"/>
            <w:r w:rsidRPr="005806F8">
              <w:rPr>
                <w:sz w:val="24"/>
                <w:szCs w:val="24"/>
              </w:rPr>
              <w:t xml:space="preserve"> (компания «СИБУР»);</w:t>
            </w:r>
          </w:p>
          <w:p w14:paraId="6BC6AF03" w14:textId="77777777" w:rsidR="00BE0BF7" w:rsidRPr="005806F8" w:rsidRDefault="00BE0BF7" w:rsidP="00BE0BF7">
            <w:pPr>
              <w:rPr>
                <w:sz w:val="24"/>
                <w:szCs w:val="24"/>
              </w:rPr>
            </w:pPr>
            <w:proofErr w:type="gramStart"/>
            <w:r w:rsidRPr="005806F8">
              <w:rPr>
                <w:sz w:val="24"/>
                <w:szCs w:val="24"/>
              </w:rPr>
              <w:t>Разработчик  региональной</w:t>
            </w:r>
            <w:proofErr w:type="gramEnd"/>
            <w:r w:rsidRPr="005806F8">
              <w:rPr>
                <w:sz w:val="24"/>
                <w:szCs w:val="24"/>
              </w:rPr>
              <w:t xml:space="preserve"> программы «Школа – Вуз – Производство»;</w:t>
            </w:r>
          </w:p>
          <w:p w14:paraId="4034FB21" w14:textId="77777777" w:rsidR="00BE0BF7" w:rsidRPr="005806F8" w:rsidRDefault="00BE0BF7" w:rsidP="00BE0BF7">
            <w:pPr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>Была членом диссертационного Совета Д212.349.01 при Высшей школе народных искусств (г. Санкт – Петербург);</w:t>
            </w:r>
          </w:p>
          <w:p w14:paraId="4B92F056" w14:textId="77777777" w:rsidR="00BE0BF7" w:rsidRDefault="00BE0BF7" w:rsidP="00BE0BF7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201"/>
              </w:tabs>
              <w:ind w:hanging="661"/>
              <w:rPr>
                <w:sz w:val="24"/>
                <w:szCs w:val="24"/>
              </w:rPr>
            </w:pPr>
            <w:r w:rsidRPr="00FD437D">
              <w:rPr>
                <w:sz w:val="24"/>
                <w:szCs w:val="24"/>
              </w:rPr>
              <w:t>Член - корреспондент РАЕ (№7843 от 6 марта 2015).</w:t>
            </w:r>
          </w:p>
          <w:p w14:paraId="5F1AFACB" w14:textId="77777777" w:rsidR="00BE0BF7" w:rsidRDefault="00BE0BF7" w:rsidP="00BE0BF7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201"/>
              </w:tabs>
              <w:ind w:hanging="661"/>
              <w:rPr>
                <w:sz w:val="24"/>
                <w:szCs w:val="24"/>
              </w:rPr>
            </w:pPr>
            <w:r w:rsidRPr="00FD437D">
              <w:rPr>
                <w:sz w:val="24"/>
                <w:szCs w:val="24"/>
              </w:rPr>
              <w:t xml:space="preserve">Защищено кандидатских диссертаций </w:t>
            </w:r>
            <w:r>
              <w:rPr>
                <w:sz w:val="24"/>
                <w:szCs w:val="24"/>
              </w:rPr>
              <w:t>–</w:t>
            </w:r>
            <w:r w:rsidRPr="00FD437D">
              <w:rPr>
                <w:sz w:val="24"/>
                <w:szCs w:val="24"/>
              </w:rPr>
              <w:t xml:space="preserve"> 4</w:t>
            </w:r>
          </w:p>
          <w:p w14:paraId="291418A3" w14:textId="77777777" w:rsidR="00BE0BF7" w:rsidRDefault="00BE0BF7" w:rsidP="00BE0BF7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201"/>
              </w:tabs>
              <w:ind w:hanging="661"/>
              <w:rPr>
                <w:sz w:val="24"/>
                <w:szCs w:val="24"/>
              </w:rPr>
            </w:pPr>
            <w:r w:rsidRPr="00FD437D">
              <w:rPr>
                <w:sz w:val="24"/>
                <w:szCs w:val="24"/>
              </w:rPr>
              <w:t>Авторских свидетельств – 1.</w:t>
            </w:r>
          </w:p>
          <w:p w14:paraId="0301E55C" w14:textId="77777777" w:rsidR="00BE0BF7" w:rsidRDefault="00BE0BF7" w:rsidP="00BE0BF7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201"/>
              </w:tabs>
              <w:ind w:hanging="661"/>
              <w:rPr>
                <w:sz w:val="24"/>
                <w:szCs w:val="24"/>
              </w:rPr>
            </w:pPr>
            <w:r w:rsidRPr="00FD437D">
              <w:rPr>
                <w:sz w:val="24"/>
                <w:szCs w:val="24"/>
              </w:rPr>
              <w:t xml:space="preserve">Научных статей – </w:t>
            </w:r>
            <w:proofErr w:type="gramStart"/>
            <w:r w:rsidRPr="00FD437D">
              <w:rPr>
                <w:sz w:val="24"/>
                <w:szCs w:val="24"/>
              </w:rPr>
              <w:t>более  300</w:t>
            </w:r>
            <w:proofErr w:type="gramEnd"/>
            <w:r w:rsidRPr="00FD437D">
              <w:rPr>
                <w:sz w:val="24"/>
                <w:szCs w:val="24"/>
              </w:rPr>
              <w:t>.</w:t>
            </w:r>
          </w:p>
          <w:p w14:paraId="7AC89A1D" w14:textId="77777777" w:rsidR="00BE0BF7" w:rsidRDefault="00BE0BF7" w:rsidP="00BE0BF7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201"/>
              </w:tabs>
              <w:ind w:hanging="661"/>
              <w:rPr>
                <w:sz w:val="24"/>
                <w:szCs w:val="24"/>
              </w:rPr>
            </w:pPr>
            <w:r w:rsidRPr="00FD437D">
              <w:rPr>
                <w:sz w:val="24"/>
                <w:szCs w:val="24"/>
              </w:rPr>
              <w:t>Монографий –7.</w:t>
            </w:r>
          </w:p>
          <w:p w14:paraId="7CCD445E" w14:textId="77777777" w:rsidR="00BE0BF7" w:rsidRDefault="00BE0BF7" w:rsidP="00BE0BF7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201"/>
              </w:tabs>
              <w:ind w:hanging="661"/>
              <w:rPr>
                <w:sz w:val="24"/>
                <w:szCs w:val="24"/>
              </w:rPr>
            </w:pPr>
            <w:r w:rsidRPr="00FD437D">
              <w:rPr>
                <w:sz w:val="24"/>
                <w:szCs w:val="24"/>
              </w:rPr>
              <w:t xml:space="preserve">Учебных и методических пособий –19 </w:t>
            </w:r>
            <w:proofErr w:type="gramStart"/>
            <w:r w:rsidRPr="00FD437D">
              <w:rPr>
                <w:sz w:val="24"/>
                <w:szCs w:val="24"/>
              </w:rPr>
              <w:t>( 1</w:t>
            </w:r>
            <w:proofErr w:type="gramEnd"/>
            <w:r w:rsidRPr="00FD437D">
              <w:rPr>
                <w:sz w:val="24"/>
                <w:szCs w:val="24"/>
              </w:rPr>
              <w:t xml:space="preserve"> -  Гриф  УМО, 1 - гриф </w:t>
            </w:r>
            <w:proofErr w:type="spellStart"/>
            <w:r w:rsidRPr="00FD437D">
              <w:rPr>
                <w:sz w:val="24"/>
                <w:szCs w:val="24"/>
              </w:rPr>
              <w:t>СИбРУМЦ</w:t>
            </w:r>
            <w:proofErr w:type="spellEnd"/>
            <w:r w:rsidRPr="00FD437D">
              <w:rPr>
                <w:sz w:val="24"/>
                <w:szCs w:val="24"/>
              </w:rPr>
              <w:t>)</w:t>
            </w:r>
          </w:p>
          <w:p w14:paraId="69C4C866" w14:textId="77777777" w:rsidR="00BE0BF7" w:rsidRDefault="00BE0BF7" w:rsidP="00BE0BF7">
            <w:pPr>
              <w:pStyle w:val="a3"/>
              <w:numPr>
                <w:ilvl w:val="0"/>
                <w:numId w:val="22"/>
              </w:numPr>
              <w:tabs>
                <w:tab w:val="clear" w:pos="720"/>
                <w:tab w:val="num" w:pos="201"/>
              </w:tabs>
              <w:ind w:hanging="661"/>
              <w:rPr>
                <w:sz w:val="24"/>
                <w:szCs w:val="24"/>
              </w:rPr>
            </w:pPr>
            <w:r w:rsidRPr="00FD437D">
              <w:rPr>
                <w:sz w:val="24"/>
                <w:szCs w:val="24"/>
              </w:rPr>
              <w:t>Методических указаний - 23</w:t>
            </w:r>
          </w:p>
          <w:p w14:paraId="6F235392" w14:textId="3D48F3CE" w:rsidR="00BE0BF7" w:rsidRPr="008F6B89" w:rsidRDefault="00BE0BF7" w:rsidP="00BE0BF7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FD437D">
              <w:rPr>
                <w:sz w:val="24"/>
                <w:szCs w:val="24"/>
              </w:rPr>
              <w:t xml:space="preserve"> Индекс </w:t>
            </w:r>
            <w:proofErr w:type="spellStart"/>
            <w:r w:rsidRPr="00FD437D">
              <w:rPr>
                <w:sz w:val="24"/>
                <w:szCs w:val="24"/>
              </w:rPr>
              <w:t>Хирша</w:t>
            </w:r>
            <w:proofErr w:type="spellEnd"/>
            <w:r w:rsidRPr="00FD437D">
              <w:rPr>
                <w:sz w:val="24"/>
                <w:szCs w:val="24"/>
              </w:rPr>
              <w:t xml:space="preserve"> – 4.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0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4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1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18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20"/>
  </w:num>
  <w:num w:numId="12">
    <w:abstractNumId w:val="11"/>
  </w:num>
  <w:num w:numId="13">
    <w:abstractNumId w:val="21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19"/>
  </w:num>
  <w:num w:numId="19">
    <w:abstractNumId w:val="13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4000D0"/>
    <w:rsid w:val="006D2B03"/>
    <w:rsid w:val="007512CB"/>
    <w:rsid w:val="007E6F48"/>
    <w:rsid w:val="008B2EF5"/>
    <w:rsid w:val="008F6B89"/>
    <w:rsid w:val="00A866F9"/>
    <w:rsid w:val="00B21140"/>
    <w:rsid w:val="00BE0BF7"/>
    <w:rsid w:val="00C14B1C"/>
    <w:rsid w:val="00CC3A6D"/>
    <w:rsid w:val="00E06707"/>
    <w:rsid w:val="00E2161A"/>
    <w:rsid w:val="00EA0323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2020-09-08T19:45:00Z</dcterms:created>
  <dcterms:modified xsi:type="dcterms:W3CDTF">2020-09-08T19:45:00Z</dcterms:modified>
</cp:coreProperties>
</file>